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B7C36" w14:textId="77777777" w:rsidR="00207610" w:rsidRDefault="00207610" w:rsidP="00207610">
      <w:pPr>
        <w:jc w:val="center"/>
        <w:rPr>
          <w:rFonts w:ascii="Times New Roman" w:hAnsi="Times New Roman" w:cs="Times New Roman"/>
          <w:sz w:val="24"/>
          <w:szCs w:val="24"/>
        </w:rPr>
      </w:pPr>
    </w:p>
    <w:p w14:paraId="1DDCF54E" w14:textId="59D935A2" w:rsidR="00207610" w:rsidRPr="00C73229" w:rsidRDefault="00207610" w:rsidP="00207610">
      <w:pPr>
        <w:jc w:val="center"/>
        <w:rPr>
          <w:rFonts w:ascii="Times New Roman" w:hAnsi="Times New Roman" w:cs="Times New Roman"/>
          <w:sz w:val="24"/>
          <w:szCs w:val="24"/>
        </w:rPr>
      </w:pPr>
      <w:r w:rsidRPr="00C73229">
        <w:rPr>
          <w:rFonts w:ascii="Times New Roman" w:hAnsi="Times New Roman" w:cs="Times New Roman"/>
          <w:sz w:val="24"/>
          <w:szCs w:val="24"/>
        </w:rPr>
        <w:t>K.T.S.P. Mandal’s</w:t>
      </w:r>
    </w:p>
    <w:p w14:paraId="40BB6855" w14:textId="77777777" w:rsidR="00207610" w:rsidRPr="00C73229" w:rsidRDefault="00207610" w:rsidP="00207610">
      <w:pPr>
        <w:jc w:val="center"/>
        <w:rPr>
          <w:rFonts w:ascii="Times New Roman" w:hAnsi="Times New Roman" w:cs="Times New Roman"/>
          <w:b/>
          <w:sz w:val="34"/>
          <w:szCs w:val="24"/>
        </w:rPr>
      </w:pPr>
      <w:r w:rsidRPr="00C73229">
        <w:rPr>
          <w:rFonts w:ascii="Times New Roman" w:hAnsi="Times New Roman" w:cs="Times New Roman"/>
          <w:b/>
          <w:sz w:val="34"/>
          <w:szCs w:val="24"/>
        </w:rPr>
        <w:t>HUTATMA RAJGURU MAHAVIDYALAYA</w:t>
      </w:r>
    </w:p>
    <w:p w14:paraId="709E6B27" w14:textId="77777777" w:rsidR="00207610" w:rsidRPr="00C73229" w:rsidRDefault="00207610" w:rsidP="00207610">
      <w:pPr>
        <w:jc w:val="center"/>
        <w:rPr>
          <w:rFonts w:ascii="Times New Roman" w:hAnsi="Times New Roman" w:cs="Times New Roman"/>
          <w:sz w:val="24"/>
          <w:szCs w:val="24"/>
        </w:rPr>
      </w:pPr>
      <w:r w:rsidRPr="00C73229">
        <w:rPr>
          <w:rFonts w:ascii="Times New Roman" w:hAnsi="Times New Roman" w:cs="Times New Roman"/>
          <w:sz w:val="24"/>
          <w:szCs w:val="24"/>
        </w:rPr>
        <w:t>RAJGURUNAGAR, TAL</w:t>
      </w:r>
      <w:r>
        <w:rPr>
          <w:rFonts w:ascii="Times New Roman" w:hAnsi="Times New Roman" w:cs="Times New Roman"/>
          <w:sz w:val="24"/>
          <w:szCs w:val="24"/>
        </w:rPr>
        <w:t xml:space="preserve"> </w:t>
      </w:r>
      <w:r w:rsidRPr="00C73229">
        <w:rPr>
          <w:rFonts w:ascii="Times New Roman" w:hAnsi="Times New Roman" w:cs="Times New Roman"/>
          <w:sz w:val="24"/>
          <w:szCs w:val="24"/>
        </w:rPr>
        <w:t>-</w:t>
      </w:r>
      <w:r>
        <w:rPr>
          <w:rFonts w:ascii="Times New Roman" w:hAnsi="Times New Roman" w:cs="Times New Roman"/>
          <w:sz w:val="24"/>
          <w:szCs w:val="24"/>
        </w:rPr>
        <w:t xml:space="preserve"> </w:t>
      </w:r>
      <w:r w:rsidRPr="00C73229">
        <w:rPr>
          <w:rFonts w:ascii="Times New Roman" w:hAnsi="Times New Roman" w:cs="Times New Roman"/>
          <w:sz w:val="24"/>
          <w:szCs w:val="24"/>
        </w:rPr>
        <w:t>KHED, DIST</w:t>
      </w:r>
      <w:r>
        <w:rPr>
          <w:rFonts w:ascii="Times New Roman" w:hAnsi="Times New Roman" w:cs="Times New Roman"/>
          <w:sz w:val="24"/>
          <w:szCs w:val="24"/>
        </w:rPr>
        <w:t xml:space="preserve"> </w:t>
      </w:r>
      <w:r w:rsidRPr="00C73229">
        <w:rPr>
          <w:rFonts w:ascii="Times New Roman" w:hAnsi="Times New Roman" w:cs="Times New Roman"/>
          <w:sz w:val="24"/>
          <w:szCs w:val="24"/>
        </w:rPr>
        <w:t>-</w:t>
      </w:r>
      <w:r>
        <w:rPr>
          <w:rFonts w:ascii="Times New Roman" w:hAnsi="Times New Roman" w:cs="Times New Roman"/>
          <w:sz w:val="24"/>
          <w:szCs w:val="24"/>
        </w:rPr>
        <w:t xml:space="preserve"> PUNE 410505</w:t>
      </w:r>
    </w:p>
    <w:p w14:paraId="0881B50D" w14:textId="77777777" w:rsidR="00207610" w:rsidRPr="00C73229" w:rsidRDefault="00207610" w:rsidP="00207610">
      <w:pPr>
        <w:jc w:val="center"/>
        <w:rPr>
          <w:rFonts w:ascii="Times New Roman" w:hAnsi="Times New Roman" w:cs="Times New Roman"/>
          <w:b/>
          <w:sz w:val="30"/>
          <w:szCs w:val="24"/>
          <w:u w:val="single"/>
        </w:rPr>
      </w:pPr>
      <w:r w:rsidRPr="00C73229">
        <w:rPr>
          <w:rFonts w:ascii="Times New Roman" w:hAnsi="Times New Roman" w:cs="Times New Roman"/>
          <w:b/>
          <w:sz w:val="30"/>
          <w:szCs w:val="24"/>
          <w:u w:val="single"/>
        </w:rPr>
        <w:t>DEPARTMENT OF COMMERCE</w:t>
      </w:r>
    </w:p>
    <w:p w14:paraId="730B6D31" w14:textId="0F12209C" w:rsidR="00207610" w:rsidRDefault="00207610" w:rsidP="00207610">
      <w:pPr>
        <w:spacing w:line="360" w:lineRule="auto"/>
        <w:jc w:val="center"/>
        <w:rPr>
          <w:rFonts w:ascii="Times New Roman" w:hAnsi="Times New Roman" w:cs="Times New Roman"/>
          <w:b/>
          <w:sz w:val="24"/>
          <w:szCs w:val="24"/>
        </w:rPr>
      </w:pPr>
      <w:r w:rsidRPr="00AE52F4">
        <w:rPr>
          <w:rFonts w:ascii="Times New Roman" w:hAnsi="Times New Roman" w:cs="Times New Roman"/>
          <w:b/>
          <w:sz w:val="24"/>
          <w:szCs w:val="24"/>
        </w:rPr>
        <w:t>REPORT-</w:t>
      </w:r>
      <w:r>
        <w:rPr>
          <w:rFonts w:ascii="Times New Roman" w:hAnsi="Times New Roman" w:cs="Times New Roman"/>
          <w:b/>
          <w:sz w:val="24"/>
          <w:szCs w:val="24"/>
        </w:rPr>
        <w:t xml:space="preserve"> A.Y. </w:t>
      </w:r>
      <w:r w:rsidRPr="00AE52F4">
        <w:rPr>
          <w:rFonts w:ascii="Times New Roman" w:hAnsi="Times New Roman" w:cs="Times New Roman"/>
          <w:b/>
          <w:sz w:val="24"/>
          <w:szCs w:val="24"/>
        </w:rPr>
        <w:t>202</w:t>
      </w:r>
      <w:r>
        <w:rPr>
          <w:rFonts w:ascii="Times New Roman" w:hAnsi="Times New Roman" w:cs="Times New Roman"/>
          <w:b/>
          <w:sz w:val="24"/>
          <w:szCs w:val="24"/>
        </w:rPr>
        <w:t>4</w:t>
      </w:r>
      <w:r w:rsidRPr="00AE52F4">
        <w:rPr>
          <w:rFonts w:ascii="Times New Roman" w:hAnsi="Times New Roman" w:cs="Times New Roman"/>
          <w:b/>
          <w:sz w:val="24"/>
          <w:szCs w:val="24"/>
        </w:rPr>
        <w:t>-2</w:t>
      </w:r>
      <w:r>
        <w:rPr>
          <w:rFonts w:ascii="Times New Roman" w:hAnsi="Times New Roman" w:cs="Times New Roman"/>
          <w:b/>
          <w:sz w:val="24"/>
          <w:szCs w:val="24"/>
        </w:rPr>
        <w:t>5</w:t>
      </w:r>
    </w:p>
    <w:p w14:paraId="1868D6DB" w14:textId="2122696A" w:rsidR="00207610" w:rsidRPr="00AE52F4" w:rsidRDefault="00207610" w:rsidP="00207610">
      <w:pPr>
        <w:spacing w:line="360" w:lineRule="auto"/>
        <w:jc w:val="right"/>
        <w:rPr>
          <w:rFonts w:ascii="Times New Roman" w:hAnsi="Times New Roman" w:cs="Times New Roman"/>
          <w:b/>
          <w:sz w:val="24"/>
          <w:szCs w:val="24"/>
        </w:rPr>
      </w:pPr>
      <w:r>
        <w:rPr>
          <w:rFonts w:ascii="Times New Roman" w:hAnsi="Times New Roman" w:cs="Times New Roman"/>
          <w:b/>
          <w:sz w:val="24"/>
          <w:szCs w:val="24"/>
        </w:rPr>
        <w:t>Date – 29/04/2025</w:t>
      </w:r>
    </w:p>
    <w:p w14:paraId="774E521A" w14:textId="69A8004C" w:rsidR="007E7F6D" w:rsidRDefault="007E7F6D" w:rsidP="007E7F6D">
      <w:pPr>
        <w:spacing w:line="360" w:lineRule="auto"/>
        <w:ind w:firstLine="720"/>
        <w:jc w:val="both"/>
        <w:rPr>
          <w:rFonts w:ascii="Times New Roman" w:hAnsi="Times New Roman" w:cs="Times New Roman"/>
          <w:sz w:val="24"/>
          <w:szCs w:val="24"/>
        </w:rPr>
      </w:pPr>
      <w:r w:rsidRPr="00AE52F4">
        <w:rPr>
          <w:rFonts w:ascii="Times New Roman" w:hAnsi="Times New Roman" w:cs="Times New Roman"/>
          <w:sz w:val="24"/>
          <w:szCs w:val="24"/>
        </w:rPr>
        <w:t>For the academic year 202</w:t>
      </w:r>
      <w:r>
        <w:rPr>
          <w:rFonts w:ascii="Times New Roman" w:hAnsi="Times New Roman" w:cs="Times New Roman"/>
          <w:sz w:val="24"/>
          <w:szCs w:val="24"/>
        </w:rPr>
        <w:t>4</w:t>
      </w:r>
      <w:r w:rsidRPr="00AE52F4">
        <w:rPr>
          <w:rFonts w:ascii="Times New Roman" w:hAnsi="Times New Roman" w:cs="Times New Roman"/>
          <w:sz w:val="24"/>
          <w:szCs w:val="24"/>
        </w:rPr>
        <w:t>-202</w:t>
      </w:r>
      <w:r>
        <w:rPr>
          <w:rFonts w:ascii="Times New Roman" w:hAnsi="Times New Roman" w:cs="Times New Roman"/>
          <w:sz w:val="24"/>
          <w:szCs w:val="24"/>
        </w:rPr>
        <w:t>5</w:t>
      </w:r>
      <w:r w:rsidRPr="00AE52F4">
        <w:rPr>
          <w:rFonts w:ascii="Times New Roman" w:hAnsi="Times New Roman" w:cs="Times New Roman"/>
          <w:sz w:val="24"/>
          <w:szCs w:val="24"/>
        </w:rPr>
        <w:t xml:space="preserve">, </w:t>
      </w:r>
      <w:r w:rsidR="002871E7">
        <w:rPr>
          <w:rFonts w:ascii="Times New Roman" w:hAnsi="Times New Roman" w:cs="Times New Roman"/>
          <w:sz w:val="24"/>
          <w:szCs w:val="24"/>
        </w:rPr>
        <w:t>1350</w:t>
      </w:r>
      <w:r>
        <w:rPr>
          <w:rFonts w:ascii="Times New Roman" w:hAnsi="Times New Roman" w:cs="Times New Roman"/>
          <w:sz w:val="24"/>
          <w:szCs w:val="24"/>
        </w:rPr>
        <w:t xml:space="preserve"> </w:t>
      </w:r>
      <w:r w:rsidRPr="00AE52F4">
        <w:rPr>
          <w:rFonts w:ascii="Times New Roman" w:hAnsi="Times New Roman" w:cs="Times New Roman"/>
          <w:sz w:val="24"/>
          <w:szCs w:val="24"/>
        </w:rPr>
        <w:t xml:space="preserve">students enrolled in the commerce department for UG &amp; PG course. Out of which </w:t>
      </w:r>
      <w:r w:rsidR="002871E7">
        <w:rPr>
          <w:rFonts w:ascii="Times New Roman" w:hAnsi="Times New Roman" w:cs="Times New Roman"/>
          <w:sz w:val="24"/>
          <w:szCs w:val="24"/>
        </w:rPr>
        <w:t>1199</w:t>
      </w:r>
      <w:r w:rsidRPr="00AE52F4">
        <w:rPr>
          <w:rFonts w:ascii="Times New Roman" w:hAnsi="Times New Roman" w:cs="Times New Roman"/>
          <w:sz w:val="24"/>
          <w:szCs w:val="24"/>
        </w:rPr>
        <w:t xml:space="preserve"> students enrolled for particularly UG course and </w:t>
      </w:r>
      <w:r w:rsidR="002871E7">
        <w:rPr>
          <w:rFonts w:ascii="Times New Roman" w:hAnsi="Times New Roman" w:cs="Times New Roman"/>
          <w:sz w:val="24"/>
          <w:szCs w:val="24"/>
        </w:rPr>
        <w:t>the remaining</w:t>
      </w:r>
      <w:r w:rsidRPr="00AE52F4">
        <w:rPr>
          <w:rFonts w:ascii="Times New Roman" w:hAnsi="Times New Roman" w:cs="Times New Roman"/>
          <w:sz w:val="24"/>
          <w:szCs w:val="24"/>
        </w:rPr>
        <w:t xml:space="preserve"> students enrolled for PG course. Under the valuable guidance of Dr. Shirish Pingale, Principal</w:t>
      </w:r>
      <w:r w:rsidR="002871E7">
        <w:rPr>
          <w:rFonts w:ascii="Times New Roman" w:hAnsi="Times New Roman" w:cs="Times New Roman"/>
          <w:sz w:val="24"/>
          <w:szCs w:val="24"/>
        </w:rPr>
        <w:t>,</w:t>
      </w:r>
      <w:r w:rsidRPr="00AE52F4">
        <w:rPr>
          <w:rFonts w:ascii="Times New Roman" w:hAnsi="Times New Roman" w:cs="Times New Roman"/>
          <w:sz w:val="24"/>
          <w:szCs w:val="24"/>
        </w:rPr>
        <w:t xml:space="preserve"> the department of Commerce has organized various activities and guest lecturers for the academic year 202</w:t>
      </w:r>
      <w:r w:rsidR="002871E7">
        <w:rPr>
          <w:rFonts w:ascii="Times New Roman" w:hAnsi="Times New Roman" w:cs="Times New Roman"/>
          <w:sz w:val="24"/>
          <w:szCs w:val="24"/>
        </w:rPr>
        <w:t>4</w:t>
      </w:r>
      <w:r w:rsidRPr="00AE52F4">
        <w:rPr>
          <w:rFonts w:ascii="Times New Roman" w:hAnsi="Times New Roman" w:cs="Times New Roman"/>
          <w:sz w:val="24"/>
          <w:szCs w:val="24"/>
        </w:rPr>
        <w:t>-202</w:t>
      </w:r>
      <w:r w:rsidR="002871E7">
        <w:rPr>
          <w:rFonts w:ascii="Times New Roman" w:hAnsi="Times New Roman" w:cs="Times New Roman"/>
          <w:sz w:val="24"/>
          <w:szCs w:val="24"/>
        </w:rPr>
        <w:t>5</w:t>
      </w:r>
      <w:r w:rsidR="0074688B">
        <w:rPr>
          <w:rFonts w:ascii="Times New Roman" w:hAnsi="Times New Roman" w:cs="Times New Roman"/>
          <w:sz w:val="24"/>
          <w:szCs w:val="24"/>
        </w:rPr>
        <w:t xml:space="preserve"> and successfully implemented National Education Policy (NEP) 2020 for UG and PG Courses</w:t>
      </w:r>
      <w:r w:rsidRPr="00AE52F4">
        <w:rPr>
          <w:rFonts w:ascii="Times New Roman" w:hAnsi="Times New Roman" w:cs="Times New Roman"/>
          <w:sz w:val="24"/>
          <w:szCs w:val="24"/>
        </w:rPr>
        <w:t>. For the academic year 202</w:t>
      </w:r>
      <w:r w:rsidR="002871E7">
        <w:rPr>
          <w:rFonts w:ascii="Times New Roman" w:hAnsi="Times New Roman" w:cs="Times New Roman"/>
          <w:sz w:val="24"/>
          <w:szCs w:val="24"/>
        </w:rPr>
        <w:t>4</w:t>
      </w:r>
      <w:r w:rsidRPr="00AE52F4">
        <w:rPr>
          <w:rFonts w:ascii="Times New Roman" w:hAnsi="Times New Roman" w:cs="Times New Roman"/>
          <w:sz w:val="24"/>
          <w:szCs w:val="24"/>
        </w:rPr>
        <w:t>-202</w:t>
      </w:r>
      <w:r w:rsidR="002871E7">
        <w:rPr>
          <w:rFonts w:ascii="Times New Roman" w:hAnsi="Times New Roman" w:cs="Times New Roman"/>
          <w:sz w:val="24"/>
          <w:szCs w:val="24"/>
        </w:rPr>
        <w:t>5</w:t>
      </w:r>
      <w:r w:rsidRPr="00AE52F4">
        <w:rPr>
          <w:rFonts w:ascii="Times New Roman" w:hAnsi="Times New Roman" w:cs="Times New Roman"/>
          <w:sz w:val="24"/>
          <w:szCs w:val="24"/>
        </w:rPr>
        <w:t xml:space="preserve"> Commerce department has adopted blended approach of using offline and online mode for curriculum completion. Also, the department has used ICT mechanism including ‘ZOOM’, Google Classroom, Google forms </w:t>
      </w:r>
      <w:proofErr w:type="spellStart"/>
      <w:r w:rsidRPr="00AE52F4">
        <w:rPr>
          <w:rFonts w:ascii="Times New Roman" w:hAnsi="Times New Roman" w:cs="Times New Roman"/>
          <w:sz w:val="24"/>
          <w:szCs w:val="24"/>
        </w:rPr>
        <w:t>whats</w:t>
      </w:r>
      <w:proofErr w:type="spellEnd"/>
      <w:r w:rsidRPr="00AE52F4">
        <w:rPr>
          <w:rFonts w:ascii="Times New Roman" w:hAnsi="Times New Roman" w:cs="Times New Roman"/>
          <w:sz w:val="24"/>
          <w:szCs w:val="24"/>
        </w:rPr>
        <w:t xml:space="preserve"> app, for continuous internal evaluation of student and successfully completed internal tests, Internal evaluations and Practical exams. Our mission is to transmit updated information to the students, and for that purpose our faculty members has organized Lectures on various topics for UG and PG students.</w:t>
      </w:r>
    </w:p>
    <w:p w14:paraId="7D5CC9A4" w14:textId="0DFFA188" w:rsidR="00402208" w:rsidRDefault="00402208" w:rsidP="004022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Guest Lecture on “</w:t>
      </w:r>
      <w:r w:rsidRPr="00402208">
        <w:rPr>
          <w:rFonts w:ascii="Times New Roman" w:hAnsi="Times New Roman" w:cs="Times New Roman"/>
          <w:sz w:val="24"/>
          <w:szCs w:val="24"/>
        </w:rPr>
        <w:t xml:space="preserve">Career Avenues after </w:t>
      </w:r>
      <w:proofErr w:type="gramStart"/>
      <w:r w:rsidR="00D57E4F" w:rsidRPr="00402208">
        <w:rPr>
          <w:rFonts w:ascii="Times New Roman" w:hAnsi="Times New Roman" w:cs="Times New Roman"/>
          <w:sz w:val="24"/>
          <w:szCs w:val="24"/>
        </w:rPr>
        <w:t>B.Com</w:t>
      </w:r>
      <w:proofErr w:type="gramEnd"/>
      <w:r>
        <w:rPr>
          <w:rFonts w:ascii="Times New Roman" w:hAnsi="Times New Roman" w:cs="Times New Roman"/>
          <w:sz w:val="24"/>
          <w:szCs w:val="24"/>
        </w:rPr>
        <w:t xml:space="preserve">” was organized by the Department of Commerce. </w:t>
      </w:r>
      <w:r w:rsidR="006E303E" w:rsidRPr="006E303E">
        <w:rPr>
          <w:rFonts w:ascii="Times New Roman" w:hAnsi="Times New Roman" w:cs="Times New Roman"/>
          <w:sz w:val="24"/>
          <w:szCs w:val="24"/>
        </w:rPr>
        <w:t xml:space="preserve">Dr. Mahavir </w:t>
      </w:r>
      <w:proofErr w:type="spellStart"/>
      <w:r w:rsidR="006E303E" w:rsidRPr="006E303E">
        <w:rPr>
          <w:rFonts w:ascii="Times New Roman" w:hAnsi="Times New Roman" w:cs="Times New Roman"/>
          <w:sz w:val="24"/>
          <w:szCs w:val="24"/>
        </w:rPr>
        <w:t>Shetiya</w:t>
      </w:r>
      <w:proofErr w:type="spellEnd"/>
      <w:r>
        <w:rPr>
          <w:rFonts w:ascii="Times New Roman" w:hAnsi="Times New Roman" w:cs="Times New Roman"/>
          <w:sz w:val="24"/>
          <w:szCs w:val="24"/>
        </w:rPr>
        <w:t xml:space="preserve"> of </w:t>
      </w:r>
      <w:r w:rsidR="006E303E" w:rsidRPr="006E303E">
        <w:rPr>
          <w:rFonts w:ascii="Times New Roman" w:hAnsi="Times New Roman" w:cs="Times New Roman"/>
          <w:sz w:val="24"/>
          <w:szCs w:val="24"/>
        </w:rPr>
        <w:t xml:space="preserve">S.N.G. Institute of Management, </w:t>
      </w:r>
      <w:proofErr w:type="spellStart"/>
      <w:r w:rsidR="006E303E" w:rsidRPr="006E303E">
        <w:rPr>
          <w:rFonts w:ascii="Times New Roman" w:hAnsi="Times New Roman" w:cs="Times New Roman"/>
          <w:sz w:val="24"/>
          <w:szCs w:val="24"/>
        </w:rPr>
        <w:t>Rajgurunagar</w:t>
      </w:r>
      <w:proofErr w:type="spellEnd"/>
      <w:r w:rsidR="006E303E">
        <w:rPr>
          <w:rFonts w:ascii="Times New Roman" w:hAnsi="Times New Roman" w:cs="Times New Roman"/>
          <w:sz w:val="24"/>
          <w:szCs w:val="24"/>
        </w:rPr>
        <w:t xml:space="preserve"> was</w:t>
      </w:r>
      <w:r>
        <w:rPr>
          <w:rFonts w:ascii="Times New Roman" w:hAnsi="Times New Roman" w:cs="Times New Roman"/>
          <w:sz w:val="24"/>
          <w:szCs w:val="24"/>
        </w:rPr>
        <w:t xml:space="preserve"> invited as a guest lecturer.</w:t>
      </w:r>
    </w:p>
    <w:p w14:paraId="38E31658" w14:textId="212B1FC1" w:rsidR="006E303E" w:rsidRPr="006E303E" w:rsidRDefault="006E303E" w:rsidP="006E303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Guest Lecture on “</w:t>
      </w:r>
      <w:r w:rsidRPr="006E303E">
        <w:rPr>
          <w:rFonts w:ascii="Times New Roman" w:hAnsi="Times New Roman" w:cs="Times New Roman"/>
          <w:sz w:val="24"/>
          <w:szCs w:val="24"/>
        </w:rPr>
        <w:t>Career after Graduation</w:t>
      </w:r>
      <w:r>
        <w:rPr>
          <w:rFonts w:ascii="Times New Roman" w:hAnsi="Times New Roman" w:cs="Times New Roman"/>
          <w:sz w:val="24"/>
          <w:szCs w:val="24"/>
        </w:rPr>
        <w:t xml:space="preserve">” was organized by the Department of Commerce. </w:t>
      </w:r>
      <w:r w:rsidRPr="006E303E">
        <w:rPr>
          <w:rFonts w:ascii="Times New Roman" w:hAnsi="Times New Roman" w:cs="Times New Roman"/>
          <w:sz w:val="24"/>
          <w:szCs w:val="24"/>
        </w:rPr>
        <w:t>Dr. Dhananjay Bagul, Directo</w:t>
      </w:r>
      <w:r>
        <w:rPr>
          <w:rFonts w:ascii="Times New Roman" w:hAnsi="Times New Roman" w:cs="Times New Roman"/>
          <w:sz w:val="24"/>
          <w:szCs w:val="24"/>
        </w:rPr>
        <w:t xml:space="preserve">r of </w:t>
      </w:r>
      <w:r w:rsidRPr="006E303E">
        <w:rPr>
          <w:rFonts w:ascii="Times New Roman" w:hAnsi="Times New Roman" w:cs="Times New Roman"/>
          <w:sz w:val="24"/>
          <w:szCs w:val="24"/>
        </w:rPr>
        <w:t xml:space="preserve">Rajmata </w:t>
      </w:r>
      <w:proofErr w:type="spellStart"/>
      <w:r w:rsidRPr="006E303E">
        <w:rPr>
          <w:rFonts w:ascii="Times New Roman" w:hAnsi="Times New Roman" w:cs="Times New Roman"/>
          <w:sz w:val="24"/>
          <w:szCs w:val="24"/>
        </w:rPr>
        <w:t>Jijau</w:t>
      </w:r>
      <w:proofErr w:type="spellEnd"/>
      <w:r w:rsidRPr="006E303E">
        <w:rPr>
          <w:rFonts w:ascii="Times New Roman" w:hAnsi="Times New Roman" w:cs="Times New Roman"/>
          <w:sz w:val="24"/>
          <w:szCs w:val="24"/>
        </w:rPr>
        <w:t xml:space="preserve"> institute of computer management and research was invited as a guest lecturer.</w:t>
      </w:r>
    </w:p>
    <w:p w14:paraId="2C03873F" w14:textId="77777777" w:rsidR="000E1AD5" w:rsidRPr="006E303E" w:rsidRDefault="000E1AD5" w:rsidP="000E1AD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Guest Lecture on “Career as Chartered Accountant (CA)” was organised by the Department of Commerce.CA Sachin </w:t>
      </w:r>
      <w:proofErr w:type="spellStart"/>
      <w:r>
        <w:rPr>
          <w:rFonts w:ascii="Times New Roman" w:hAnsi="Times New Roman" w:cs="Times New Roman"/>
          <w:sz w:val="24"/>
          <w:szCs w:val="24"/>
        </w:rPr>
        <w:t>Dherange</w:t>
      </w:r>
      <w:proofErr w:type="spellEnd"/>
      <w:r>
        <w:rPr>
          <w:rFonts w:ascii="Times New Roman" w:hAnsi="Times New Roman" w:cs="Times New Roman"/>
          <w:sz w:val="24"/>
          <w:szCs w:val="24"/>
        </w:rPr>
        <w:t xml:space="preserve">, Chairman ICAI, Pimpri Chinchwad Chapter and CA Pratik </w:t>
      </w:r>
      <w:proofErr w:type="spellStart"/>
      <w:r>
        <w:rPr>
          <w:rFonts w:ascii="Times New Roman" w:hAnsi="Times New Roman" w:cs="Times New Roman"/>
          <w:sz w:val="24"/>
          <w:szCs w:val="24"/>
        </w:rPr>
        <w:t>Dumbre</w:t>
      </w:r>
      <w:proofErr w:type="spellEnd"/>
      <w:r>
        <w:rPr>
          <w:rFonts w:ascii="Times New Roman" w:hAnsi="Times New Roman" w:cs="Times New Roman"/>
          <w:sz w:val="24"/>
          <w:szCs w:val="24"/>
        </w:rPr>
        <w:t xml:space="preserve"> were </w:t>
      </w:r>
      <w:r w:rsidRPr="006E303E">
        <w:rPr>
          <w:rFonts w:ascii="Times New Roman" w:hAnsi="Times New Roman" w:cs="Times New Roman"/>
          <w:sz w:val="24"/>
          <w:szCs w:val="24"/>
        </w:rPr>
        <w:t>invited as a guest lecturer.</w:t>
      </w:r>
    </w:p>
    <w:p w14:paraId="424708B4" w14:textId="4BE9E57E" w:rsidR="006E303E" w:rsidRDefault="003A0287" w:rsidP="004022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Department of Commerce successfully organised welcome function for newly admitted students to B.COM program. More than 250 FYBCOM students were participated in the welcome function. </w:t>
      </w:r>
    </w:p>
    <w:p w14:paraId="709CCD57" w14:textId="77777777" w:rsidR="003A0287" w:rsidRDefault="003A0287" w:rsidP="004022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Department of Commerce arranged educational tour to Konkan (</w:t>
      </w:r>
      <w:proofErr w:type="spellStart"/>
      <w:r>
        <w:rPr>
          <w:rFonts w:ascii="Times New Roman" w:hAnsi="Times New Roman" w:cs="Times New Roman"/>
          <w:sz w:val="24"/>
          <w:szCs w:val="24"/>
        </w:rPr>
        <w:t>Diveagar</w:t>
      </w:r>
      <w:proofErr w:type="spellEnd"/>
      <w:r>
        <w:rPr>
          <w:rFonts w:ascii="Times New Roman" w:hAnsi="Times New Roman" w:cs="Times New Roman"/>
          <w:sz w:val="24"/>
          <w:szCs w:val="24"/>
        </w:rPr>
        <w:t xml:space="preserve">) region for TYBCOM Students. 46 students were participated in the study tour. </w:t>
      </w:r>
    </w:p>
    <w:p w14:paraId="4E9EDAA8" w14:textId="0C33C5F7" w:rsidR="003A0287" w:rsidRDefault="003A0287" w:rsidP="004022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Farewell program was </w:t>
      </w:r>
      <w:r w:rsidR="008E3C6C">
        <w:rPr>
          <w:rFonts w:ascii="Times New Roman" w:hAnsi="Times New Roman" w:cs="Times New Roman"/>
          <w:sz w:val="24"/>
          <w:szCs w:val="24"/>
        </w:rPr>
        <w:t xml:space="preserve">organised for TYBCOM 2024-2025 batch by the Department of Commerce. More than 200 students were present for the farewell program. </w:t>
      </w:r>
    </w:p>
    <w:p w14:paraId="371C6586" w14:textId="77777777" w:rsidR="00BD1DB4" w:rsidRDefault="00952B09" w:rsidP="004022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Induction programme was conducted class wise for TYBCOM regarding Internship. Dr. G.M. Dhumal guided final year </w:t>
      </w:r>
      <w:proofErr w:type="gramStart"/>
      <w:r>
        <w:rPr>
          <w:rFonts w:ascii="Times New Roman" w:hAnsi="Times New Roman" w:cs="Times New Roman"/>
          <w:sz w:val="24"/>
          <w:szCs w:val="24"/>
        </w:rPr>
        <w:t>B.Com</w:t>
      </w:r>
      <w:proofErr w:type="gramEnd"/>
      <w:r>
        <w:rPr>
          <w:rFonts w:ascii="Times New Roman" w:hAnsi="Times New Roman" w:cs="Times New Roman"/>
          <w:sz w:val="24"/>
          <w:szCs w:val="24"/>
        </w:rPr>
        <w:t xml:space="preserve"> students regarding Internship programme. </w:t>
      </w:r>
    </w:p>
    <w:p w14:paraId="1EAF8D06" w14:textId="7906AC54" w:rsidR="00952B09" w:rsidRDefault="00BD1DB4" w:rsidP="004022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Seminars and Group Discussion activities on various topics were conducted by the Commerce Faculty members at FY, SY and TY Level. </w:t>
      </w:r>
    </w:p>
    <w:p w14:paraId="472AAF40" w14:textId="77777777" w:rsidR="00D57E4F" w:rsidRDefault="00D57E4F" w:rsidP="00D57E4F">
      <w:pPr>
        <w:spacing w:line="360" w:lineRule="auto"/>
        <w:jc w:val="both"/>
        <w:rPr>
          <w:rFonts w:ascii="Times New Roman" w:hAnsi="Times New Roman" w:cs="Times New Roman"/>
          <w:sz w:val="24"/>
          <w:szCs w:val="24"/>
        </w:rPr>
      </w:pPr>
    </w:p>
    <w:p w14:paraId="68D771D4" w14:textId="77777777" w:rsidR="00D57E4F" w:rsidRDefault="00D57E4F" w:rsidP="00D57E4F">
      <w:pPr>
        <w:spacing w:line="360" w:lineRule="auto"/>
        <w:jc w:val="both"/>
        <w:rPr>
          <w:rFonts w:ascii="Times New Roman" w:hAnsi="Times New Roman" w:cs="Times New Roman"/>
          <w:sz w:val="24"/>
          <w:szCs w:val="24"/>
        </w:rPr>
      </w:pPr>
    </w:p>
    <w:p w14:paraId="1BC06399" w14:textId="77777777" w:rsidR="0020250D" w:rsidRDefault="0020250D" w:rsidP="00D57E4F">
      <w:pPr>
        <w:spacing w:line="360" w:lineRule="auto"/>
        <w:jc w:val="both"/>
        <w:rPr>
          <w:rFonts w:ascii="Times New Roman" w:hAnsi="Times New Roman" w:cs="Times New Roman"/>
          <w:sz w:val="24"/>
          <w:szCs w:val="24"/>
        </w:rPr>
      </w:pPr>
    </w:p>
    <w:p w14:paraId="75583796" w14:textId="77777777" w:rsidR="0020250D" w:rsidRDefault="0020250D" w:rsidP="00D57E4F">
      <w:pPr>
        <w:spacing w:line="360" w:lineRule="auto"/>
        <w:jc w:val="both"/>
        <w:rPr>
          <w:rFonts w:ascii="Times New Roman" w:hAnsi="Times New Roman" w:cs="Times New Roman"/>
          <w:sz w:val="24"/>
          <w:szCs w:val="24"/>
        </w:rPr>
      </w:pPr>
    </w:p>
    <w:p w14:paraId="4D6528F0" w14:textId="77777777" w:rsidR="00D57E4F" w:rsidRDefault="00D57E4F" w:rsidP="00D57E4F">
      <w:pPr>
        <w:spacing w:line="360" w:lineRule="auto"/>
        <w:jc w:val="both"/>
        <w:rPr>
          <w:rFonts w:ascii="Times New Roman" w:hAnsi="Times New Roman" w:cs="Times New Roman"/>
          <w:sz w:val="24"/>
          <w:szCs w:val="24"/>
        </w:rPr>
      </w:pPr>
    </w:p>
    <w:p w14:paraId="215069F5" w14:textId="7BFE5A80" w:rsidR="00D57E4F" w:rsidRPr="00E13F39" w:rsidRDefault="00D57E4F" w:rsidP="00D57E4F">
      <w:pPr>
        <w:spacing w:after="0"/>
      </w:pPr>
      <w:r>
        <w:rPr>
          <w:noProof/>
        </w:rPr>
        <w:t xml:space="preserve">    </w:t>
      </w:r>
      <w:r>
        <w:rPr>
          <w:noProof/>
        </w:rPr>
        <w:drawing>
          <wp:inline distT="0" distB="0" distL="0" distR="0" wp14:anchorId="24FDAA4E" wp14:editId="26162348">
            <wp:extent cx="1752600" cy="1152525"/>
            <wp:effectExtent l="0" t="0" r="0" b="9525"/>
            <wp:docPr id="2108938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03421" name="Picture 2"/>
                    <pic:cNvPicPr>
                      <a:picLocks noChangeAspect="1"/>
                    </pic:cNvPicPr>
                  </pic:nvPicPr>
                  <pic:blipFill rotWithShape="1">
                    <a:blip r:embed="rId5">
                      <a:extLst>
                        <a:ext uri="{28A0092B-C50C-407E-A947-70E740481C1C}">
                          <a14:useLocalDpi xmlns:a14="http://schemas.microsoft.com/office/drawing/2010/main" val="0"/>
                        </a:ext>
                      </a:extLst>
                    </a:blip>
                    <a:srcRect l="28252" t="23757" r="41170" b="59189"/>
                    <a:stretch/>
                  </pic:blipFill>
                  <pic:spPr bwMode="auto">
                    <a:xfrm>
                      <a:off x="0" y="0"/>
                      <a:ext cx="1752600" cy="1152525"/>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3E15184E" wp14:editId="66883A00">
            <wp:extent cx="1898015" cy="1162050"/>
            <wp:effectExtent l="0" t="0" r="6985" b="0"/>
            <wp:docPr id="6" name="Picture 1" descr="C:\Users\Geography Depat\Desktop\Principal Sign\Principal Sign Ti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Geography Depat\Desktop\Principal Sign\Principal Sign Times.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8015" cy="1162050"/>
                    </a:xfrm>
                    <a:prstGeom prst="rect">
                      <a:avLst/>
                    </a:prstGeom>
                    <a:noFill/>
                    <a:ln>
                      <a:noFill/>
                    </a:ln>
                  </pic:spPr>
                </pic:pic>
              </a:graphicData>
            </a:graphic>
          </wp:inline>
        </w:drawing>
      </w:r>
    </w:p>
    <w:p w14:paraId="081178B5" w14:textId="77777777" w:rsidR="00D57E4F" w:rsidRPr="00D57E4F" w:rsidRDefault="00D57E4F" w:rsidP="00D57E4F">
      <w:pPr>
        <w:spacing w:line="360" w:lineRule="auto"/>
        <w:jc w:val="both"/>
        <w:rPr>
          <w:rFonts w:ascii="Times New Roman" w:hAnsi="Times New Roman" w:cs="Times New Roman"/>
          <w:sz w:val="24"/>
          <w:szCs w:val="24"/>
        </w:rPr>
      </w:pPr>
    </w:p>
    <w:p w14:paraId="6A199854" w14:textId="77777777" w:rsidR="0032074D" w:rsidRDefault="0032074D"/>
    <w:p w14:paraId="582CB47B" w14:textId="77777777" w:rsidR="00C42DBF" w:rsidRDefault="00C42DBF"/>
    <w:p w14:paraId="22D21ADA" w14:textId="77777777" w:rsidR="00C42DBF" w:rsidRDefault="00C42DBF"/>
    <w:p w14:paraId="151975FB" w14:textId="77777777" w:rsidR="00C42DBF" w:rsidRDefault="00C42DBF"/>
    <w:p w14:paraId="1D76FD60" w14:textId="77777777" w:rsidR="00C42DBF" w:rsidRDefault="00C42DBF"/>
    <w:p w14:paraId="5BE51251" w14:textId="77777777" w:rsidR="005B170A" w:rsidRDefault="005B170A">
      <w:pPr>
        <w:rPr>
          <w:lang w:val="en-IN" w:bidi="mr-IN"/>
        </w:rPr>
      </w:pPr>
    </w:p>
    <w:sectPr w:rsidR="005B1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CF7"/>
    <w:multiLevelType w:val="hybridMultilevel"/>
    <w:tmpl w:val="99B07C0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75566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10"/>
    <w:rsid w:val="000557E1"/>
    <w:rsid w:val="000E1AD5"/>
    <w:rsid w:val="001A0285"/>
    <w:rsid w:val="0020250D"/>
    <w:rsid w:val="00207610"/>
    <w:rsid w:val="002871E7"/>
    <w:rsid w:val="002B6E63"/>
    <w:rsid w:val="0032074D"/>
    <w:rsid w:val="003A0287"/>
    <w:rsid w:val="00402208"/>
    <w:rsid w:val="004B693E"/>
    <w:rsid w:val="005B170A"/>
    <w:rsid w:val="006E303E"/>
    <w:rsid w:val="0074688B"/>
    <w:rsid w:val="007E7F6D"/>
    <w:rsid w:val="008E3C6C"/>
    <w:rsid w:val="00952B09"/>
    <w:rsid w:val="009C06DE"/>
    <w:rsid w:val="00BD1DB4"/>
    <w:rsid w:val="00C23DA6"/>
    <w:rsid w:val="00C42DBF"/>
    <w:rsid w:val="00D57E4F"/>
    <w:rsid w:val="00E24F71"/>
    <w:rsid w:val="00EA1A9D"/>
    <w:rsid w:val="00EB3C7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748E"/>
  <w15:chartTrackingRefBased/>
  <w15:docId w15:val="{48EA875A-2047-437D-9734-037C78C3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610"/>
    <w:pPr>
      <w:spacing w:after="200" w:line="276" w:lineRule="auto"/>
    </w:pPr>
    <w:rPr>
      <w:kern w:val="0"/>
      <w:lang w:val="en-US"/>
      <w14:ligatures w14:val="none"/>
    </w:rPr>
  </w:style>
  <w:style w:type="paragraph" w:styleId="Heading1">
    <w:name w:val="heading 1"/>
    <w:basedOn w:val="Normal"/>
    <w:next w:val="Normal"/>
    <w:link w:val="Heading1Char"/>
    <w:uiPriority w:val="9"/>
    <w:qFormat/>
    <w:rsid w:val="002076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2076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207610"/>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207610"/>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207610"/>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207610"/>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207610"/>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207610"/>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207610"/>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6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6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6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6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6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610"/>
    <w:rPr>
      <w:rFonts w:eastAsiaTheme="majorEastAsia" w:cstheme="majorBidi"/>
      <w:color w:val="272727" w:themeColor="text1" w:themeTint="D8"/>
    </w:rPr>
  </w:style>
  <w:style w:type="paragraph" w:styleId="Title">
    <w:name w:val="Title"/>
    <w:basedOn w:val="Normal"/>
    <w:next w:val="Normal"/>
    <w:link w:val="TitleChar"/>
    <w:uiPriority w:val="10"/>
    <w:qFormat/>
    <w:rsid w:val="00207610"/>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207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610"/>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207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610"/>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207610"/>
    <w:rPr>
      <w:i/>
      <w:iCs/>
      <w:color w:val="404040" w:themeColor="text1" w:themeTint="BF"/>
    </w:rPr>
  </w:style>
  <w:style w:type="paragraph" w:styleId="ListParagraph">
    <w:name w:val="List Paragraph"/>
    <w:basedOn w:val="Normal"/>
    <w:uiPriority w:val="34"/>
    <w:qFormat/>
    <w:rsid w:val="00207610"/>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207610"/>
    <w:rPr>
      <w:i/>
      <w:iCs/>
      <w:color w:val="2F5496" w:themeColor="accent1" w:themeShade="BF"/>
    </w:rPr>
  </w:style>
  <w:style w:type="paragraph" w:styleId="IntenseQuote">
    <w:name w:val="Intense Quote"/>
    <w:basedOn w:val="Normal"/>
    <w:next w:val="Normal"/>
    <w:link w:val="IntenseQuoteChar"/>
    <w:uiPriority w:val="30"/>
    <w:qFormat/>
    <w:rsid w:val="0020761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207610"/>
    <w:rPr>
      <w:i/>
      <w:iCs/>
      <w:color w:val="2F5496" w:themeColor="accent1" w:themeShade="BF"/>
    </w:rPr>
  </w:style>
  <w:style w:type="character" w:styleId="IntenseReference">
    <w:name w:val="Intense Reference"/>
    <w:basedOn w:val="DefaultParagraphFont"/>
    <w:uiPriority w:val="32"/>
    <w:qFormat/>
    <w:rsid w:val="002076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Dumal</dc:creator>
  <cp:keywords/>
  <dc:description/>
  <cp:lastModifiedBy>Ganesh Dumal</cp:lastModifiedBy>
  <cp:revision>96</cp:revision>
  <dcterms:created xsi:type="dcterms:W3CDTF">2025-04-29T04:32:00Z</dcterms:created>
  <dcterms:modified xsi:type="dcterms:W3CDTF">2025-04-29T07:03:00Z</dcterms:modified>
</cp:coreProperties>
</file>