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DE" w:rsidRDefault="00CF50DE" w:rsidP="00CF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K.T.S.P. Mandal’s</w:t>
      </w:r>
    </w:p>
    <w:p w:rsidR="00CF50DE" w:rsidRDefault="00CF50DE" w:rsidP="00CF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Hutatma Rajguru Mahavidyalaya Rajgurunagar</w:t>
      </w:r>
    </w:p>
    <w:p w:rsidR="00CF50DE" w:rsidRDefault="00CF50DE" w:rsidP="00CF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 Specific Outcome &amp;Course Outcome</w:t>
      </w:r>
    </w:p>
    <w:p w:rsidR="00CF50DE" w:rsidRDefault="00CF50DE" w:rsidP="00CF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Department of Zoology</w:t>
      </w:r>
    </w:p>
    <w:p w:rsidR="00CF50DE" w:rsidRDefault="00CF50DE" w:rsidP="00CF50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Year 2021-2022</w:t>
      </w:r>
    </w:p>
    <w:p w:rsidR="00CF50DE" w:rsidRDefault="00CF50DE" w:rsidP="00CF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594C" w:rsidRDefault="00CF50DE" w:rsidP="00CF50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806466">
        <w:rPr>
          <w:rFonts w:ascii="Times New Roman" w:hAnsi="Times New Roman" w:cs="Times New Roman"/>
          <w:b/>
          <w:bCs/>
          <w:sz w:val="24"/>
          <w:szCs w:val="24"/>
          <w:u w:val="single"/>
        </w:rPr>
        <w:t>. Y. B.Sc.</w:t>
      </w:r>
    </w:p>
    <w:p w:rsidR="00D86809" w:rsidRDefault="00D86809" w:rsidP="00D86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Paper I:- Animal Diversity III &amp; IV </w:t>
      </w:r>
    </w:p>
    <w:p w:rsidR="00D86809" w:rsidRDefault="00D86809" w:rsidP="00D86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Objectives –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1. To understand the origin and advancement of higher vertebrates (tetrapoda).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>2. To understand</w:t>
      </w:r>
      <w:r w:rsidR="0075752A" w:rsidRPr="007C7B85">
        <w:rPr>
          <w:rFonts w:ascii="Times New Roman" w:hAnsi="Times New Roman" w:cs="Times New Roman"/>
          <w:sz w:val="24"/>
          <w:szCs w:val="24"/>
        </w:rPr>
        <w:t xml:space="preserve"> </w:t>
      </w:r>
      <w:r w:rsidRPr="007C7B85">
        <w:rPr>
          <w:rFonts w:ascii="Times New Roman" w:hAnsi="Times New Roman" w:cs="Times New Roman"/>
          <w:sz w:val="24"/>
          <w:szCs w:val="24"/>
        </w:rPr>
        <w:t xml:space="preserve">general characters of different groups of higher vertebrates.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3. To classify vertebrates and to become able to understand the possible group of vertebrates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observed in nature.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4. To understand different behaviours and adaptations in higher vertebrates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5. To understand affinities among different groups of higher vertebrates. </w:t>
      </w:r>
    </w:p>
    <w:p w:rsidR="007C7B85" w:rsidRDefault="007C7B85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5">
        <w:rPr>
          <w:rFonts w:ascii="Times New Roman" w:hAnsi="Times New Roman" w:cs="Times New Roman"/>
          <w:b/>
          <w:sz w:val="24"/>
          <w:szCs w:val="24"/>
        </w:rPr>
        <w:t xml:space="preserve">Learning Outcomes for the course -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1. The students will be able to understand, classify and identify the diversity of higher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vertebrates.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2. The students will able to understand the complexity of higher vertebrates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3. The students will be able to understand different life functions of higher vertebrates.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4. The students will be able to understand the linkage among different groups of higher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vertebrates.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5. The student will become aware regarding his role and responsibility towards nature as a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protector, to understand his role as a trustee and conservator of life which he has achieved by </w:t>
      </w: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>learning, observing and understanding life.</w:t>
      </w: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7C7B85" w:rsidRDefault="007C7B85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II:- </w:t>
      </w:r>
      <w:r w:rsidR="00D86809" w:rsidRPr="007C7B85">
        <w:rPr>
          <w:rFonts w:ascii="Times New Roman" w:hAnsi="Times New Roman" w:cs="Times New Roman"/>
          <w:b/>
          <w:sz w:val="24"/>
          <w:szCs w:val="24"/>
        </w:rPr>
        <w:t xml:space="preserve">Applied Zoology I and II </w:t>
      </w:r>
    </w:p>
    <w:p w:rsidR="0085473E" w:rsidRDefault="0085473E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85473E" w:rsidRDefault="0085473E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 -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1. To understand the basic life cycle of the honeybees, beekeeping tools and equipments.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2. To learn for managing beehives for honey production and pollination.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3. To understand the basic information about fishery, cultural and harvesting methods of fishes.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4. To understand fish preservation techniques.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5. To understand the biology, varieties of silkworms and the basic techniques of silk production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and harvesting of cocoons.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lastRenderedPageBreak/>
        <w:t xml:space="preserve">6. To learn the different silkworm species and their host plants.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7. To study types of agricultural pests and Major insect pests of agricultural importance.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8. To study Pest control practices. </w:t>
      </w:r>
    </w:p>
    <w:p w:rsidR="008C4E48" w:rsidRDefault="008C4E48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809" w:rsidRPr="008C4E48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48">
        <w:rPr>
          <w:rFonts w:ascii="Times New Roman" w:hAnsi="Times New Roman" w:cs="Times New Roman"/>
          <w:b/>
          <w:sz w:val="24"/>
          <w:szCs w:val="24"/>
        </w:rPr>
        <w:t xml:space="preserve">Learning Outcomes of the course: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1. The learner understands the basics about beekeeping tools, equipment, and managing </w:t>
      </w:r>
    </w:p>
    <w:p w:rsidR="00D86809" w:rsidRDefault="008C4E48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>B</w:t>
      </w:r>
      <w:r w:rsidR="00D86809" w:rsidRPr="007C7B85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09" w:rsidRPr="007C7B85">
        <w:rPr>
          <w:rFonts w:ascii="Times New Roman" w:hAnsi="Times New Roman" w:cs="Times New Roman"/>
          <w:sz w:val="24"/>
          <w:szCs w:val="24"/>
        </w:rPr>
        <w:t xml:space="preserve">hives.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2. The learner understands the basic information about fishery, cultural and harvesting methods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of fishes and fish preservation techniques.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3. The learner understands the biology, varieties of silkworms and the basic techniques of silk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production. </w:t>
      </w:r>
    </w:p>
    <w:p w:rsidR="00D86809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 xml:space="preserve">4. The learner understands the types of agricultural pests, Major insect pests of agricultural </w:t>
      </w: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5">
        <w:rPr>
          <w:rFonts w:ascii="Times New Roman" w:hAnsi="Times New Roman" w:cs="Times New Roman"/>
          <w:sz w:val="24"/>
          <w:szCs w:val="24"/>
        </w:rPr>
        <w:t>importance and Pest control practices.</w:t>
      </w: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09" w:rsidRPr="007C7B85" w:rsidRDefault="00D86809" w:rsidP="007C7B85">
      <w:pPr>
        <w:shd w:val="clear" w:color="auto" w:fill="FFFFFF"/>
        <w:spacing w:before="72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6809" w:rsidRPr="007C7B85" w:rsidSect="007E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0DE"/>
    <w:rsid w:val="0048095B"/>
    <w:rsid w:val="00620EA7"/>
    <w:rsid w:val="0075752A"/>
    <w:rsid w:val="007C7B85"/>
    <w:rsid w:val="007E594C"/>
    <w:rsid w:val="0085473E"/>
    <w:rsid w:val="008C4E48"/>
    <w:rsid w:val="00CF50DE"/>
    <w:rsid w:val="00D8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Department</dc:creator>
  <cp:lastModifiedBy>Zoology Department</cp:lastModifiedBy>
  <cp:revision>6</cp:revision>
  <dcterms:created xsi:type="dcterms:W3CDTF">2024-03-12T05:27:00Z</dcterms:created>
  <dcterms:modified xsi:type="dcterms:W3CDTF">2024-03-12T05:32:00Z</dcterms:modified>
</cp:coreProperties>
</file>